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AB" w:rsidRDefault="009A430E" w:rsidP="009A43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6144"/>
            <wp:effectExtent l="19050" t="0" r="3175" b="0"/>
            <wp:docPr id="3" name="Рисунок 1" descr="C:\Users\Notebook\Pictures\2017-10-27 1111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10-27 1111\11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AB" w:rsidRDefault="00980DAB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DAB" w:rsidRDefault="00980DAB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DAB" w:rsidRDefault="00980DAB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DAB" w:rsidRDefault="00980DAB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610" w:rsidRPr="000C4610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интеллекта) в освоении </w:t>
      </w:r>
      <w:r>
        <w:rPr>
          <w:rFonts w:ascii="Times New Roman" w:hAnsi="Times New Roman" w:cs="Times New Roman"/>
          <w:sz w:val="28"/>
          <w:szCs w:val="28"/>
        </w:rPr>
        <w:t>АОП</w:t>
      </w:r>
      <w:r w:rsidRPr="000C4610">
        <w:rPr>
          <w:rFonts w:ascii="Times New Roman" w:hAnsi="Times New Roman" w:cs="Times New Roman"/>
          <w:sz w:val="28"/>
          <w:szCs w:val="28"/>
        </w:rPr>
        <w:t xml:space="preserve"> в ходе текущего контроля успеваемости и промежуточной аттестации; </w:t>
      </w:r>
    </w:p>
    <w:p w:rsidR="000C4610" w:rsidRPr="000C4610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t xml:space="preserve">- установления единых требований к оценке достижений обучающихся и выставлению отметок (единой «оценочной политики») в ходе текущего контроля успеваемости и при проведении промежуточной аттестации; </w:t>
      </w:r>
    </w:p>
    <w:p w:rsidR="000C4610" w:rsidRPr="000C4610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t xml:space="preserve">- организации наблюдения за продвижением </w:t>
      </w:r>
      <w:proofErr w:type="gramStart"/>
      <w:r w:rsidRPr="000C46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4610">
        <w:rPr>
          <w:rFonts w:ascii="Times New Roman" w:hAnsi="Times New Roman" w:cs="Times New Roman"/>
          <w:sz w:val="28"/>
          <w:szCs w:val="28"/>
        </w:rPr>
        <w:t xml:space="preserve"> в своем развитии;</w:t>
      </w:r>
    </w:p>
    <w:p w:rsidR="00146027" w:rsidRPr="00146027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t xml:space="preserve">- определения содержания, порядка, форм и сроков проведения текущего контроля успеваемости и промежуточной аттестации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0C4610">
        <w:rPr>
          <w:rFonts w:ascii="Times New Roman" w:hAnsi="Times New Roman" w:cs="Times New Roman"/>
          <w:sz w:val="28"/>
          <w:szCs w:val="28"/>
        </w:rPr>
        <w:t>.</w:t>
      </w:r>
    </w:p>
    <w:p w:rsidR="000C4610" w:rsidRPr="000C4610" w:rsidRDefault="00146027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027">
        <w:rPr>
          <w:rFonts w:ascii="Times New Roman" w:hAnsi="Times New Roman" w:cs="Times New Roman"/>
          <w:sz w:val="28"/>
          <w:szCs w:val="28"/>
        </w:rPr>
        <w:t>1.4.</w:t>
      </w:r>
      <w:r w:rsidR="000C4610" w:rsidRPr="000C4610">
        <w:rPr>
          <w:rFonts w:ascii="Times New Roman" w:hAnsi="Times New Roman" w:cs="Times New Roman"/>
          <w:sz w:val="28"/>
          <w:szCs w:val="28"/>
        </w:rPr>
        <w:t xml:space="preserve"> В Положении использованы следующие определения (понятия), с точки зрения дидактики, применяемые в педагогической практике: </w:t>
      </w:r>
    </w:p>
    <w:p w:rsidR="000C4610" w:rsidRPr="000C4610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t>- оценка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0C4610" w:rsidRPr="000C4610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t xml:space="preserve">-   отметка   -   это   количественная   оценка   знаний,   навыков   и   умений,   приобретенных обучающимися, являющаяся результатом процесса оценивания, </w:t>
      </w:r>
      <w:proofErr w:type="gramStart"/>
      <w:r w:rsidRPr="000C4610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0C4610">
        <w:rPr>
          <w:rFonts w:ascii="Times New Roman" w:hAnsi="Times New Roman" w:cs="Times New Roman"/>
          <w:sz w:val="28"/>
          <w:szCs w:val="28"/>
        </w:rPr>
        <w:t xml:space="preserve"> в баллах;</w:t>
      </w:r>
    </w:p>
    <w:p w:rsidR="000C4610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t>- выставление отметки - определение балла (количественно выраженной оценки) по официально принятой шкале для фиксирования результатов учебной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степени ее успешности; </w:t>
      </w:r>
    </w:p>
    <w:p w:rsidR="00146027" w:rsidRPr="00146027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="00146027" w:rsidRPr="00146027">
        <w:rPr>
          <w:rFonts w:ascii="Times New Roman" w:hAnsi="Times New Roman" w:cs="Times New Roman"/>
          <w:sz w:val="28"/>
          <w:szCs w:val="28"/>
        </w:rPr>
        <w:t xml:space="preserve">оррекционно-развивающее обучение – форма организации образовательного процесса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46027" w:rsidRPr="00146027">
        <w:rPr>
          <w:rFonts w:ascii="Times New Roman" w:hAnsi="Times New Roman" w:cs="Times New Roman"/>
          <w:sz w:val="28"/>
          <w:szCs w:val="28"/>
        </w:rPr>
        <w:t xml:space="preserve"> с </w:t>
      </w:r>
      <w:r w:rsidR="00146027">
        <w:rPr>
          <w:rFonts w:ascii="Times New Roman" w:hAnsi="Times New Roman" w:cs="Times New Roman"/>
          <w:sz w:val="28"/>
          <w:szCs w:val="28"/>
        </w:rPr>
        <w:t>ОВЗ</w:t>
      </w:r>
      <w:r w:rsidR="00146027" w:rsidRPr="00146027">
        <w:rPr>
          <w:rFonts w:ascii="Times New Roman" w:hAnsi="Times New Roman" w:cs="Times New Roman"/>
          <w:sz w:val="28"/>
          <w:szCs w:val="28"/>
        </w:rPr>
        <w:t xml:space="preserve">, предполагающая создание специальных </w:t>
      </w:r>
      <w:r w:rsidR="0014602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46027" w:rsidRPr="00146027">
        <w:rPr>
          <w:rFonts w:ascii="Times New Roman" w:hAnsi="Times New Roman" w:cs="Times New Roman"/>
          <w:sz w:val="28"/>
          <w:szCs w:val="28"/>
        </w:rPr>
        <w:t xml:space="preserve">условий для освоения детьми данной категории </w:t>
      </w:r>
      <w:proofErr w:type="spellStart"/>
      <w:r w:rsidR="00146027">
        <w:rPr>
          <w:rFonts w:ascii="Times New Roman" w:hAnsi="Times New Roman" w:cs="Times New Roman"/>
          <w:sz w:val="28"/>
          <w:szCs w:val="28"/>
        </w:rPr>
        <w:t>адаптированнойобщеобразовательной</w:t>
      </w:r>
      <w:proofErr w:type="spellEnd"/>
      <w:r w:rsidR="00146027">
        <w:rPr>
          <w:rFonts w:ascii="Times New Roman" w:hAnsi="Times New Roman" w:cs="Times New Roman"/>
          <w:sz w:val="28"/>
          <w:szCs w:val="28"/>
        </w:rPr>
        <w:t xml:space="preserve"> </w:t>
      </w:r>
      <w:r w:rsidR="00146027" w:rsidRPr="00146027">
        <w:rPr>
          <w:rFonts w:ascii="Times New Roman" w:hAnsi="Times New Roman" w:cs="Times New Roman"/>
          <w:sz w:val="28"/>
          <w:szCs w:val="28"/>
        </w:rPr>
        <w:t>программы.</w:t>
      </w:r>
      <w:proofErr w:type="gramEnd"/>
    </w:p>
    <w:p w:rsidR="000C4610" w:rsidRDefault="00146027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027">
        <w:rPr>
          <w:rFonts w:ascii="Times New Roman" w:hAnsi="Times New Roman" w:cs="Times New Roman"/>
          <w:sz w:val="28"/>
          <w:szCs w:val="28"/>
        </w:rPr>
        <w:t xml:space="preserve">1.5. </w:t>
      </w:r>
      <w:r w:rsidR="000C4610" w:rsidRPr="000C4610">
        <w:rPr>
          <w:rFonts w:ascii="Times New Roman" w:hAnsi="Times New Roman" w:cs="Times New Roman"/>
          <w:sz w:val="28"/>
          <w:szCs w:val="28"/>
        </w:rPr>
        <w:t xml:space="preserve">Необходимость  разработки  Положения,  помимо  требований  руководящих   документов, вызвана также рядом субъективных и объективных причин:  </w:t>
      </w:r>
    </w:p>
    <w:p w:rsidR="000C4610" w:rsidRPr="000C4610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t xml:space="preserve">- отсутствием </w:t>
      </w:r>
      <w:proofErr w:type="gramStart"/>
      <w:r w:rsidRPr="000C4610">
        <w:rPr>
          <w:rFonts w:ascii="Times New Roman" w:hAnsi="Times New Roman" w:cs="Times New Roman"/>
          <w:sz w:val="28"/>
          <w:szCs w:val="28"/>
        </w:rPr>
        <w:t>критериев оценки академических знаний различных категорий контингента</w:t>
      </w:r>
      <w:proofErr w:type="gramEnd"/>
      <w:r w:rsidRPr="000C46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C461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т.ч. </w:t>
      </w:r>
      <w:r w:rsidRPr="000C4610">
        <w:rPr>
          <w:rFonts w:ascii="Times New Roman" w:hAnsi="Times New Roman" w:cs="Times New Roman"/>
          <w:sz w:val="28"/>
          <w:szCs w:val="28"/>
        </w:rPr>
        <w:t>с нарушением интеллекта;</w:t>
      </w:r>
    </w:p>
    <w:p w:rsidR="000C4610" w:rsidRPr="000C4610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t>- возможностью использования результатов промежуточной аттестации в качестве одной из форм успешного руководства учебным процессом;</w:t>
      </w:r>
    </w:p>
    <w:p w:rsidR="000C4610" w:rsidRDefault="000C4610" w:rsidP="008F6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10">
        <w:rPr>
          <w:rFonts w:ascii="Times New Roman" w:hAnsi="Times New Roman" w:cs="Times New Roman"/>
          <w:sz w:val="28"/>
          <w:szCs w:val="28"/>
        </w:rPr>
        <w:t xml:space="preserve">- невозможностью разработки единых (типовых) требований оценки </w:t>
      </w:r>
      <w:proofErr w:type="spellStart"/>
      <w:r w:rsidRPr="000C4610">
        <w:rPr>
          <w:rFonts w:ascii="Times New Roman" w:hAnsi="Times New Roman" w:cs="Times New Roman"/>
          <w:sz w:val="28"/>
          <w:szCs w:val="28"/>
        </w:rPr>
        <w:t>знанийобучающихся</w:t>
      </w:r>
      <w:proofErr w:type="spellEnd"/>
      <w:r w:rsidRPr="000C4610">
        <w:rPr>
          <w:rFonts w:ascii="Times New Roman" w:hAnsi="Times New Roman" w:cs="Times New Roman"/>
          <w:sz w:val="28"/>
          <w:szCs w:val="28"/>
        </w:rPr>
        <w:t xml:space="preserve"> с выраженными нарушениями процессов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47A" w:rsidRDefault="005B347A" w:rsidP="008F6BE0">
      <w:pPr>
        <w:tabs>
          <w:tab w:val="left" w:pos="129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E0" w:rsidRDefault="00BE7541" w:rsidP="008F6BE0">
      <w:pPr>
        <w:tabs>
          <w:tab w:val="left" w:pos="129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6BE0" w:rsidRPr="008F6BE0">
        <w:rPr>
          <w:rFonts w:ascii="Times New Roman" w:hAnsi="Times New Roman" w:cs="Times New Roman"/>
          <w:b/>
          <w:sz w:val="28"/>
          <w:szCs w:val="28"/>
        </w:rPr>
        <w:t xml:space="preserve">. Критерии оценивания успешности продвижения 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BE0">
        <w:rPr>
          <w:rFonts w:ascii="Times New Roman" w:hAnsi="Times New Roman" w:cs="Times New Roman"/>
          <w:b/>
          <w:sz w:val="28"/>
          <w:szCs w:val="28"/>
        </w:rPr>
        <w:t>обучающихся с ОВЗ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2.1.     Выставляемые   оценки   обучающимся   с   ОВЗ   не   могут   быть   приравнены   к   оценкам обучающихся   общеобразовательных   школ   в   виду   значительной   неоднородности   состава обучающихся по степени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здоровья или </w:t>
      </w:r>
      <w:r w:rsidRPr="008F6BE0">
        <w:rPr>
          <w:rFonts w:ascii="Times New Roman" w:hAnsi="Times New Roman" w:cs="Times New Roman"/>
          <w:sz w:val="28"/>
          <w:szCs w:val="28"/>
        </w:rPr>
        <w:t xml:space="preserve">дефекта умственной деятельности даже в одном классе, а являются лишь показателем успешности продвижения школьников по отношению к самим себе. Оценка также играет  роль стимулирующего </w:t>
      </w:r>
      <w:r w:rsidRPr="008F6BE0">
        <w:rPr>
          <w:rFonts w:ascii="Times New Roman" w:hAnsi="Times New Roman" w:cs="Times New Roman"/>
          <w:sz w:val="28"/>
          <w:szCs w:val="28"/>
        </w:rPr>
        <w:lastRenderedPageBreak/>
        <w:t>фактора, поэтому  допустимо работу некоторых учеников оценивать  более высоким баллом.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2.2.  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8F6BE0">
        <w:rPr>
          <w:rFonts w:ascii="Times New Roman" w:hAnsi="Times New Roman" w:cs="Times New Roman"/>
          <w:sz w:val="28"/>
          <w:szCs w:val="28"/>
        </w:rPr>
        <w:t xml:space="preserve">   преодоления   несоответствия     между   требованиями   к   процессу   обучения   по </w:t>
      </w:r>
      <w:r>
        <w:rPr>
          <w:rFonts w:ascii="Times New Roman" w:hAnsi="Times New Roman" w:cs="Times New Roman"/>
          <w:sz w:val="28"/>
          <w:szCs w:val="28"/>
        </w:rPr>
        <w:t>АОП</w:t>
      </w:r>
      <w:r w:rsidRPr="008F6BE0">
        <w:rPr>
          <w:rFonts w:ascii="Times New Roman" w:hAnsi="Times New Roman" w:cs="Times New Roman"/>
          <w:sz w:val="28"/>
          <w:szCs w:val="28"/>
        </w:rPr>
        <w:t xml:space="preserve"> определенной ступени и реальными возможностями ребенка, связанными   со   структурой   дефекта,   необходимо   использовать   адресную   методику   оценки знаний и продвижения обучающихся, воспитанников по категориям:</w:t>
      </w:r>
    </w:p>
    <w:p w:rsidR="008F6BE0" w:rsidRDefault="008F6BE0" w:rsidP="008F6BE0">
      <w:pPr>
        <w:tabs>
          <w:tab w:val="left" w:pos="12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задержкой психического развития;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>- с легкой умственной отсталостью;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>- с умеренной (средней) умственной отсталостью;</w:t>
      </w:r>
    </w:p>
    <w:p w:rsid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>- со сложной структурой дефекта, умеренной и тяжёлой умственной отсталостью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BE0" w:rsidRDefault="008F6BE0" w:rsidP="008F6BE0">
      <w:pPr>
        <w:tabs>
          <w:tab w:val="left" w:pos="12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тяжелыми нарушениями речи;</w:t>
      </w:r>
    </w:p>
    <w:p w:rsidR="008F6BE0" w:rsidRDefault="008F6BE0" w:rsidP="008F6BE0">
      <w:pPr>
        <w:tabs>
          <w:tab w:val="left" w:pos="12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нарушениями опорно-двигательного аппарата;</w:t>
      </w:r>
    </w:p>
    <w:p w:rsidR="008F6BE0" w:rsidRDefault="008F6BE0" w:rsidP="008F6BE0">
      <w:pPr>
        <w:tabs>
          <w:tab w:val="left" w:pos="12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нарушениями слуха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слабослышащие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нарушениями зрения (слабовидящие).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2.3.     При   планировании   предполагаемых   результатов   по   освоению   </w:t>
      </w:r>
      <w:r>
        <w:rPr>
          <w:rFonts w:ascii="Times New Roman" w:hAnsi="Times New Roman" w:cs="Times New Roman"/>
          <w:sz w:val="28"/>
          <w:szCs w:val="28"/>
        </w:rPr>
        <w:t>АОП</w:t>
      </w:r>
      <w:r w:rsidRPr="008F6BE0">
        <w:rPr>
          <w:rFonts w:ascii="Times New Roman" w:hAnsi="Times New Roman" w:cs="Times New Roman"/>
          <w:sz w:val="28"/>
          <w:szCs w:val="28"/>
        </w:rPr>
        <w:t xml:space="preserve">   по предметам, педагогам необходимо определить уровень возможностей каждого обучающегося, исходя   из   его   потенциальных   возможностей   и   структуры       дефекта,   согласно   которому использовать   определённые   критерии   оценивания   знаний   по   предметам   и   успешности   его продвижения.  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>1-й уровень: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E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F6BE0">
        <w:rPr>
          <w:rFonts w:ascii="Times New Roman" w:hAnsi="Times New Roman" w:cs="Times New Roman"/>
          <w:sz w:val="28"/>
          <w:szCs w:val="28"/>
        </w:rPr>
        <w:t xml:space="preserve">, способные в полном объёме освоить адаптированную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F6BE0">
        <w:rPr>
          <w:rFonts w:ascii="Times New Roman" w:hAnsi="Times New Roman" w:cs="Times New Roman"/>
          <w:sz w:val="28"/>
          <w:szCs w:val="28"/>
        </w:rPr>
        <w:t>образовательную программу для обучающихся с ОВЗ (</w:t>
      </w:r>
      <w:r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8F6BE0">
        <w:rPr>
          <w:rFonts w:ascii="Times New Roman" w:hAnsi="Times New Roman" w:cs="Times New Roman"/>
          <w:sz w:val="28"/>
          <w:szCs w:val="28"/>
        </w:rPr>
        <w:t xml:space="preserve">с нарушением интеллекта). Они обучаются достаточно успешно,  понимают  фронтальное  объяснение  учителя,  способны  самостоятельно  применять полученные знания с опорой на наглядность.   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2-й уровень: 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Обучающиеся,   способные   освоить   адаптированную 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F6BE0">
        <w:rPr>
          <w:rFonts w:ascii="Times New Roman" w:hAnsi="Times New Roman" w:cs="Times New Roman"/>
          <w:sz w:val="28"/>
          <w:szCs w:val="28"/>
        </w:rPr>
        <w:t xml:space="preserve">образовательную   программу   для </w:t>
      </w:r>
      <w:proofErr w:type="gramStart"/>
      <w:r w:rsidRPr="008F6B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BE0">
        <w:rPr>
          <w:rFonts w:ascii="Times New Roman" w:hAnsi="Times New Roman" w:cs="Times New Roman"/>
          <w:sz w:val="28"/>
          <w:szCs w:val="28"/>
        </w:rPr>
        <w:t xml:space="preserve">   с   ОВЗ   (</w:t>
      </w:r>
      <w:r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8F6BE0">
        <w:rPr>
          <w:rFonts w:ascii="Times New Roman" w:hAnsi="Times New Roman" w:cs="Times New Roman"/>
          <w:sz w:val="28"/>
          <w:szCs w:val="28"/>
        </w:rPr>
        <w:t xml:space="preserve">с   нарушением   интеллекта)   в   меньшем   объёме,   с   дозированной     по интенсивности   и   по   сложности   материала   индивидуальной   образовательной   нагрузкой. 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Школьники данной категории, в силу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здоровья или </w:t>
      </w:r>
      <w:r w:rsidRPr="008F6BE0">
        <w:rPr>
          <w:rFonts w:ascii="Times New Roman" w:hAnsi="Times New Roman" w:cs="Times New Roman"/>
          <w:sz w:val="28"/>
          <w:szCs w:val="28"/>
        </w:rPr>
        <w:t>структуры дефекта,  испытывают трудности при усвоении программного материала и  нуждаются  в разнообразных видах помощи   (словесно-логической, наглядной     и   предметно-практической).   Они   способны     применить   правила   только   при выполнении аналогичного задания, однако каждое измененное задание воспринимается ими как новое.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>3-й уровень: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Дети с комплексными нарушениями в развитии и со сложным дефектом, не способные освоить   программу,   кроме   отдельных   разделов,   избирательно,   в   зависимости   от   степени выраженности дефекта и потенциальных возможностей, под контролем и с помощью взрослого в </w:t>
      </w:r>
      <w:r w:rsidRPr="008F6BE0">
        <w:rPr>
          <w:rFonts w:ascii="Times New Roman" w:hAnsi="Times New Roman" w:cs="Times New Roman"/>
          <w:sz w:val="28"/>
          <w:szCs w:val="28"/>
        </w:rPr>
        <w:lastRenderedPageBreak/>
        <w:t xml:space="preserve">сопряжённом режиме на самом низком уровне.   Продвижение обучающегося отслеживается относительно самого ребёнка. 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2.4. В 1 классе система оценивания – </w:t>
      </w:r>
      <w:proofErr w:type="spellStart"/>
      <w:r w:rsidRPr="008F6BE0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8F6BE0">
        <w:rPr>
          <w:rFonts w:ascii="Times New Roman" w:hAnsi="Times New Roman" w:cs="Times New Roman"/>
          <w:sz w:val="28"/>
          <w:szCs w:val="28"/>
        </w:rPr>
        <w:t xml:space="preserve">. Результат продвижения первоклассников в развитии определяется на основе анализа 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BE0">
        <w:rPr>
          <w:rFonts w:ascii="Times New Roman" w:hAnsi="Times New Roman" w:cs="Times New Roman"/>
          <w:sz w:val="28"/>
          <w:szCs w:val="28"/>
        </w:rPr>
        <w:t>родуктивной деятельности: поделок, рисунков, уровня формирования  учебных навыков, речи - 1 раз в четверть.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2.5. Оценка обучающихся 2-9-х классов школы по всем учебным предметам, за исключением коррекционного   блока,     осуществляется     по   пятибалльной   системе   (с   измененной   шкалой оценивания) по каждому предмету:«5» - отлично, «4» - хорошо, «3» - удовлетворительно, «2» - неудовлетворительно. Эта отметка может выставляться в тетради за небрежно выполненные   задания,   а   также   педагогом   в   устной   форме,   как метод   воспитательного воздействия на ребёнка. 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>2.6. В  один  учебный  день  в одном  классе   допустимо  проводить  только  одну письменную контрольную работу, а в течение учебной недели - не более двух. Не рекомендуется проводить контрольные работы в первый день четверти, первый день после каникул, первый и последний дни недели.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2.7.       В   школе     проверяются   и   оцениваются   все   письменные   работы   </w:t>
      </w:r>
      <w:proofErr w:type="gramStart"/>
      <w:r w:rsidRPr="008F6B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BE0">
        <w:rPr>
          <w:rFonts w:ascii="Times New Roman" w:hAnsi="Times New Roman" w:cs="Times New Roman"/>
          <w:sz w:val="28"/>
          <w:szCs w:val="28"/>
        </w:rPr>
        <w:t xml:space="preserve">   с ограниченными   возможностями   здоровья   (</w:t>
      </w:r>
      <w:r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8F6BE0">
        <w:rPr>
          <w:rFonts w:ascii="Times New Roman" w:hAnsi="Times New Roman" w:cs="Times New Roman"/>
          <w:sz w:val="28"/>
          <w:szCs w:val="28"/>
        </w:rPr>
        <w:t xml:space="preserve">с   нарушением   интеллекта).   В   рабочих   тетрадях ведется   систематическая   работа   над   ошибками.   При   оценке   знаний,   умений   и   навыков необходимо   учитывать   индивидуальные   особенности   интеллектуального   развития обучающихся,   состояние   их   эмоционально-волевой   сферы.   Ученику   с   низким   уровнем потенциальных возможностей можно предлагать 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  с   нарушением   эмоционально-волевой   сферы   рекомендуется   применять   дополнительные   стимулирующие   приемы   (давать   задания   поэтапно,   поощрять   и   одобрять </w:t>
      </w:r>
      <w:proofErr w:type="gramStart"/>
      <w:r w:rsidRPr="008F6B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BE0">
        <w:rPr>
          <w:rFonts w:ascii="Times New Roman" w:hAnsi="Times New Roman" w:cs="Times New Roman"/>
          <w:sz w:val="28"/>
          <w:szCs w:val="28"/>
        </w:rPr>
        <w:t xml:space="preserve"> в ходе выполнения работы и т.п.). </w:t>
      </w:r>
    </w:p>
    <w:p w:rsidR="00BE7541" w:rsidRPr="00BE7541" w:rsidRDefault="008F6BE0" w:rsidP="00BE7541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2.8. </w:t>
      </w:r>
      <w:r w:rsidR="00BE7541" w:rsidRPr="00BE7541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="00BE7541" w:rsidRPr="00BE75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7541" w:rsidRPr="00BE7541">
        <w:rPr>
          <w:rFonts w:ascii="Times New Roman" w:hAnsi="Times New Roman" w:cs="Times New Roman"/>
          <w:sz w:val="28"/>
          <w:szCs w:val="28"/>
        </w:rPr>
        <w:t xml:space="preserve"> осуществляется по периодам обучения - по четвертям. Частота проведения контрольных срезов определяется </w:t>
      </w:r>
      <w:proofErr w:type="spellStart"/>
      <w:r w:rsidR="00BE7541" w:rsidRPr="00BE7541">
        <w:rPr>
          <w:rFonts w:ascii="Times New Roman" w:hAnsi="Times New Roman" w:cs="Times New Roman"/>
          <w:sz w:val="28"/>
          <w:szCs w:val="28"/>
        </w:rPr>
        <w:t>учителем</w:t>
      </w:r>
      <w:proofErr w:type="gramStart"/>
      <w:r w:rsidR="00BE7541" w:rsidRPr="00BE754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E7541" w:rsidRPr="00BE7541">
        <w:rPr>
          <w:rFonts w:ascii="Times New Roman" w:hAnsi="Times New Roman" w:cs="Times New Roman"/>
          <w:sz w:val="28"/>
          <w:szCs w:val="28"/>
        </w:rPr>
        <w:t>екущему</w:t>
      </w:r>
      <w:proofErr w:type="spellEnd"/>
      <w:r w:rsidR="00BE7541" w:rsidRPr="00BE7541">
        <w:rPr>
          <w:rFonts w:ascii="Times New Roman" w:hAnsi="Times New Roman" w:cs="Times New Roman"/>
          <w:sz w:val="28"/>
          <w:szCs w:val="28"/>
        </w:rPr>
        <w:t xml:space="preserve"> контролю подлежат все письменные классные и домашние работы в тетрадях обучающихся.Контрольную работу следует проводить по следам выполненных упражнений, закончить до конца четверти за 7-10 </w:t>
      </w:r>
      <w:proofErr w:type="spellStart"/>
      <w:r w:rsidR="00BE7541" w:rsidRPr="00BE7541">
        <w:rPr>
          <w:rFonts w:ascii="Times New Roman" w:hAnsi="Times New Roman" w:cs="Times New Roman"/>
          <w:sz w:val="28"/>
          <w:szCs w:val="28"/>
        </w:rPr>
        <w:t>дней.Итоговую</w:t>
      </w:r>
      <w:proofErr w:type="spellEnd"/>
      <w:r w:rsidR="00BE7541" w:rsidRPr="00BE7541">
        <w:rPr>
          <w:rFonts w:ascii="Times New Roman" w:hAnsi="Times New Roman" w:cs="Times New Roman"/>
          <w:sz w:val="28"/>
          <w:szCs w:val="28"/>
        </w:rPr>
        <w:t xml:space="preserve"> отметку выставлять не по среднеарифметическому принципу, а исходя из отметок по тестам, промежуточным контрольным работам с учетом старательности, прилежности в учебной деятельности.</w:t>
      </w:r>
    </w:p>
    <w:p w:rsidR="00BE7541" w:rsidRDefault="00BE7541" w:rsidP="00BE7541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7541">
        <w:rPr>
          <w:rFonts w:ascii="Times New Roman" w:hAnsi="Times New Roman" w:cs="Times New Roman"/>
          <w:sz w:val="28"/>
          <w:szCs w:val="28"/>
        </w:rPr>
        <w:t>.Текущий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 и пр.</w:t>
      </w:r>
    </w:p>
    <w:p w:rsidR="00BE7541" w:rsidRDefault="00BE7541" w:rsidP="00BE7541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41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 Осуществлять оценку достижений учащихся в сопоставлении с их же предшествующими </w:t>
      </w:r>
      <w:proofErr w:type="spellStart"/>
      <w:r w:rsidRPr="00BE7541">
        <w:rPr>
          <w:rFonts w:ascii="Times New Roman" w:hAnsi="Times New Roman" w:cs="Times New Roman"/>
          <w:sz w:val="28"/>
          <w:szCs w:val="28"/>
        </w:rPr>
        <w:t>достижениями</w:t>
      </w:r>
      <w:proofErr w:type="gramStart"/>
      <w:r w:rsidRPr="00BE75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E7541">
        <w:rPr>
          <w:rFonts w:ascii="Times New Roman" w:hAnsi="Times New Roman" w:cs="Times New Roman"/>
          <w:sz w:val="28"/>
          <w:szCs w:val="28"/>
        </w:rPr>
        <w:t>збегать</w:t>
      </w:r>
      <w:proofErr w:type="spellEnd"/>
      <w:r w:rsidRPr="00BE7541">
        <w:rPr>
          <w:rFonts w:ascii="Times New Roman" w:hAnsi="Times New Roman" w:cs="Times New Roman"/>
          <w:sz w:val="28"/>
          <w:szCs w:val="28"/>
        </w:rPr>
        <w:t xml:space="preserve"> сравнения достижений учащихся с другими детьми. Сочетать оценку учителя с самооценкой школьником своих достижений.</w:t>
      </w:r>
    </w:p>
    <w:p w:rsidR="00BE7541" w:rsidRDefault="00BE7541" w:rsidP="00BE7541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41">
        <w:rPr>
          <w:rFonts w:ascii="Times New Roman" w:hAnsi="Times New Roman" w:cs="Times New Roman"/>
          <w:sz w:val="28"/>
          <w:szCs w:val="28"/>
        </w:rPr>
        <w:t xml:space="preserve">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 </w:t>
      </w:r>
    </w:p>
    <w:p w:rsidR="00BE7541" w:rsidRDefault="00BE7541" w:rsidP="00BE7541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41">
        <w:rPr>
          <w:rFonts w:ascii="Times New Roman" w:hAnsi="Times New Roman" w:cs="Times New Roman"/>
          <w:sz w:val="28"/>
          <w:szCs w:val="28"/>
        </w:rPr>
        <w:t>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BE7541" w:rsidRDefault="00BE7541" w:rsidP="00BE7541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41">
        <w:rPr>
          <w:rFonts w:ascii="Times New Roman" w:hAnsi="Times New Roman" w:cs="Times New Roman"/>
          <w:sz w:val="28"/>
          <w:szCs w:val="28"/>
        </w:rPr>
        <w:t xml:space="preserve">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 </w:t>
      </w:r>
    </w:p>
    <w:p w:rsidR="00BE7541" w:rsidRDefault="00BE7541" w:rsidP="00BE7541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41">
        <w:rPr>
          <w:rFonts w:ascii="Times New Roman" w:hAnsi="Times New Roman" w:cs="Times New Roman"/>
          <w:sz w:val="28"/>
          <w:szCs w:val="28"/>
        </w:rPr>
        <w:t>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В ходе текущего контроля успеваемости педагоги могут использовать методы (критерии) оценки знаний обучающихся, воспитанников, которые, могут быть прописаны в блоке рабочей программы.  </w:t>
      </w:r>
    </w:p>
    <w:p w:rsidR="008F6BE0" w:rsidRPr="008F6BE0" w:rsidRDefault="00BE7541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F6BE0" w:rsidRPr="008F6BE0">
        <w:rPr>
          <w:rFonts w:ascii="Times New Roman" w:hAnsi="Times New Roman" w:cs="Times New Roman"/>
          <w:sz w:val="28"/>
          <w:szCs w:val="28"/>
        </w:rPr>
        <w:t>. Все мероприятия по оценке качества образования в ходе текущего контроля успеваемости и промежуточной аттестации проводятся согласно годовому учебному плану школы по графику, утвержденному директором.</w:t>
      </w:r>
    </w:p>
    <w:p w:rsidR="008F6BE0" w:rsidRPr="008F6BE0" w:rsidRDefault="00BE7541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F6BE0" w:rsidRPr="008F6BE0">
        <w:rPr>
          <w:rFonts w:ascii="Times New Roman" w:hAnsi="Times New Roman" w:cs="Times New Roman"/>
          <w:sz w:val="28"/>
          <w:szCs w:val="28"/>
        </w:rPr>
        <w:t>.   Итоговая оценка знаний, умений и навыков выставляется: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- за каждую учебную четверть и за год знания, умения и навыки </w:t>
      </w:r>
      <w:proofErr w:type="gramStart"/>
      <w:r w:rsidRPr="008F6B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BE0">
        <w:rPr>
          <w:rFonts w:ascii="Times New Roman" w:hAnsi="Times New Roman" w:cs="Times New Roman"/>
          <w:sz w:val="28"/>
          <w:szCs w:val="28"/>
        </w:rPr>
        <w:t xml:space="preserve"> оцениваются отметкой.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 xml:space="preserve">-   основанием для выставления итоговой оценки знаний служат   результаты устного опроса,  текущих и итоговых контрольных работ, наблюдений учителя за повседневной работой ученика. </w:t>
      </w:r>
    </w:p>
    <w:p w:rsidR="008F6BE0" w:rsidRPr="008F6BE0" w:rsidRDefault="008F6BE0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BE0">
        <w:rPr>
          <w:rFonts w:ascii="Times New Roman" w:hAnsi="Times New Roman" w:cs="Times New Roman"/>
          <w:sz w:val="28"/>
          <w:szCs w:val="28"/>
        </w:rPr>
        <w:t>-  при   проведении   контрольного   урока   осуществляется   индивидуально-дифференцированный подход  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:rsidR="008F6BE0" w:rsidRPr="008F6BE0" w:rsidRDefault="00BE7541" w:rsidP="008F6BE0">
      <w:pPr>
        <w:tabs>
          <w:tab w:val="left" w:pos="1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F6BE0" w:rsidRPr="008F6BE0">
        <w:rPr>
          <w:rFonts w:ascii="Times New Roman" w:hAnsi="Times New Roman" w:cs="Times New Roman"/>
          <w:sz w:val="28"/>
          <w:szCs w:val="28"/>
        </w:rPr>
        <w:t xml:space="preserve">.   Годовые   отметки   по   всем   предметам   учебного   плана   выставляются   в   личное   дело обучающегося и являются основанием для его перевода в следующий класс или для допуска к экзамену по трудовому </w:t>
      </w:r>
      <w:r w:rsidR="008F6BE0" w:rsidRPr="008F6BE0">
        <w:rPr>
          <w:rFonts w:ascii="Times New Roman" w:hAnsi="Times New Roman" w:cs="Times New Roman"/>
          <w:sz w:val="28"/>
          <w:szCs w:val="28"/>
        </w:rPr>
        <w:lastRenderedPageBreak/>
        <w:t xml:space="preserve">обучению выпускников, освоивших адаптированную образовательную программу для </w:t>
      </w:r>
      <w:r w:rsidR="009C3483">
        <w:rPr>
          <w:rFonts w:ascii="Times New Roman" w:hAnsi="Times New Roman" w:cs="Times New Roman"/>
          <w:sz w:val="28"/>
          <w:szCs w:val="28"/>
        </w:rPr>
        <w:t>детей с умственной отсталостью.</w:t>
      </w:r>
    </w:p>
    <w:p w:rsidR="005B347A" w:rsidRDefault="00BE7541" w:rsidP="009C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F6BE0" w:rsidRPr="008F6BE0">
        <w:rPr>
          <w:rFonts w:ascii="Times New Roman" w:hAnsi="Times New Roman" w:cs="Times New Roman"/>
          <w:sz w:val="28"/>
          <w:szCs w:val="28"/>
        </w:rPr>
        <w:t xml:space="preserve">. «Положение  о  системе   оценок  при  промежуточной   аттестации,  формах и  порядке   её проведения», после рассмотрения его на педагогическом совете школе, утверждается и вводится в действие приказом директором школы. Изменения и дополнения в Положение вносятся и утверждаются в том же порядке.   </w:t>
      </w:r>
      <w:r w:rsidR="008F6BE0" w:rsidRPr="008F6BE0">
        <w:rPr>
          <w:rFonts w:ascii="Times New Roman" w:hAnsi="Times New Roman" w:cs="Times New Roman"/>
          <w:sz w:val="28"/>
          <w:szCs w:val="28"/>
        </w:rPr>
        <w:cr/>
      </w:r>
      <w:r w:rsidRPr="00BE7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</w:t>
      </w:r>
    </w:p>
    <w:p w:rsidR="00BE7541" w:rsidRPr="00BE7541" w:rsidRDefault="00BE7541" w:rsidP="005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Отчётность по текущему контролю</w:t>
      </w:r>
    </w:p>
    <w:p w:rsidR="00BE7541" w:rsidRPr="00BE7541" w:rsidRDefault="00BE7541" w:rsidP="00BE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3.1.Оценки по результатам текущего контроля выставляются учителем в классный журнал.</w:t>
      </w:r>
    </w:p>
    <w:p w:rsidR="00BE7541" w:rsidRPr="00BE7541" w:rsidRDefault="00BE7541" w:rsidP="00BE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информирования родителей (законных представителей) оценки по результатам текущего контроля дублируются учителем в ученическом дневнике, в случае необходимости сообщаются дополнительно по телефону.</w:t>
      </w:r>
    </w:p>
    <w:p w:rsidR="00BE7541" w:rsidRPr="00BE7541" w:rsidRDefault="00BE7541" w:rsidP="00BE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Итоговые оценки по результатам текущего контроля выставляются в классном журнале по окончании каждой учебной четверти.</w:t>
      </w:r>
    </w:p>
    <w:p w:rsidR="00BE7541" w:rsidRPr="00BE7541" w:rsidRDefault="00BE7541" w:rsidP="00BE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 конце учебного года выставляются годовые итоговые оценки, которые заносятся в сводную ведомость результатов обучения в классном журнале.</w:t>
      </w:r>
    </w:p>
    <w:p w:rsidR="00BE7541" w:rsidRPr="00BE7541" w:rsidRDefault="00BE7541" w:rsidP="00BE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не усвоения учащимся программного материала по предмету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своевременно </w:t>
      </w: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(законных представителей) письменным уведомлением (приложение №</w:t>
      </w:r>
      <w:r w:rsidR="00D83E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541" w:rsidRPr="00BE7541" w:rsidRDefault="00BE7541" w:rsidP="00BE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3.6.Правильность ведения текущего контроля успеваемости </w:t>
      </w: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учебно-воспитательной работе.</w:t>
      </w:r>
    </w:p>
    <w:p w:rsidR="005B347A" w:rsidRDefault="005B347A" w:rsidP="005B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541" w:rsidRPr="005B347A" w:rsidRDefault="005B347A" w:rsidP="005B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E7541" w:rsidRPr="005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качества индивидуальных образовательных  достижений</w:t>
      </w:r>
    </w:p>
    <w:p w:rsidR="00BE7541" w:rsidRPr="005B347A" w:rsidRDefault="00BE7541" w:rsidP="005B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5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(I, II уровень)</w:t>
      </w:r>
    </w:p>
    <w:p w:rsidR="00BE7541" w:rsidRPr="00BE7541" w:rsidRDefault="00BE7541" w:rsidP="00BE7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541" w:rsidRPr="00BE7541" w:rsidRDefault="005B347A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 Устный опрос является одним из методов учета знаний, умений и навыков 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оценивании устных ответов   по   учебным   предметам   образовательного   цикла   (география,   история,   экология, обществознание и др.)   принимается во внимание: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правильность   ответа   по   содержанию,   свидетельствующая   об   осознанности   усвоения изученного материала;</w:t>
      </w:r>
    </w:p>
    <w:p w:rsidR="00BE7541" w:rsidRPr="00BE7541" w:rsidRDefault="005B347A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ответа;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практически применять свои знания;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изложения и речевое оформление ответа.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оценивания устных ответов являются общими для всех предметов.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«4» ставится, если обучающийся дает ответ, в целом </w:t>
      </w:r>
      <w:proofErr w:type="spellStart"/>
      <w:r w:rsidR="005B3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ответствующий</w:t>
      </w:r>
      <w:proofErr w:type="spell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оценки   «5»,   но   допускает   неточности   и   исправляет   их   с   помощью   учителя;   допускает </w:t>
      </w:r>
      <w:proofErr w:type="spell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речи. 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 «3»   ставится,   если   обучающийся   частично   понимает   тему,   излагает   материал недостаточно   полно   и   последовательно,   допускает   ряд   ошибок   в   речи,   не   способен самостоятельно применять знания, нуждается в постоянной помощи учителя.       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«2» может выставляться в устной форме, как  метод воспитательного воздействия на ребёнка. 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«1», «2» не ставится в журнал.</w:t>
      </w:r>
    </w:p>
    <w:p w:rsidR="00BE7541" w:rsidRPr="00BE7541" w:rsidRDefault="005B347A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.2.         При   оценке   письменных   работ   по   предмету   письмо   и   развитие   речи   следует руководствоваться следующими нормами: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I-IV классы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оценка «5» ставится за работу без ошибок;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оценка «4» ставится за работу с одной- тремя ошибками;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оценка «3» ставится  за работу с четырьмя - пятью ошибками;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оценка «2» может выставляться за небрежно выполненные задания в тетради,  как  метод воспитательного воздействия на ребёнка.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V-IX  классы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оценка «5» ставится за работу без ошибок;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оценка «4» ставится за работу с одной - тремя ошибками;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оценка «3» ставится  за работу с четырьмя- шестью ошибками;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оценка «2» может выставляться за небрежно выполненные задания в тетради, как  метод воспитательного воздействия на ребёнка. </w:t>
      </w:r>
    </w:p>
    <w:p w:rsidR="00BE7541" w:rsidRPr="00BE7541" w:rsidRDefault="005B347A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  В письменных работах не учитываются 1-2 исправления.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  трех   исправлений   на   изученное   правило   соответствует   одной   орфографической ошибке. Ошибки на не пройденные правила правописания не учитываются.  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За одну ошибку в диктанте считается: повторение ошибок в одном и том же слове (например, в слове «лыжи»  дважды написано на конце  «</w:t>
      </w:r>
      <w:proofErr w:type="spell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Если же подобная ошибка на это правило встречается в другом слове, она учитывается;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 две негрубые ошибки: повторение в слове одной и той же буквы; </w:t>
      </w:r>
      <w:proofErr w:type="spell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слов; пропуск  одной части  слова при переносе;  повторное  написание  одного  и того же слова в предложении.</w:t>
      </w:r>
    </w:p>
    <w:p w:rsidR="00BE7541" w:rsidRPr="00BE7541" w:rsidRDefault="005B347A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Ошибки, обусловленные тяжелыми нарушениями речи и письма,  следует рассматривать индивидуально для каждого ученика. Специфическими для них ошибками являются замена согласных,   искажение   звукобуквенного   состава   слов   (пропуски,   перестановки,   добавления, </w:t>
      </w:r>
      <w:proofErr w:type="spell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букв, замена гласных, грубое искажение структуры слова). При выставлении оценки   все однотипные  специфические   ошибки  приравниваются  к  одной  орфографической ошибке. </w:t>
      </w:r>
    </w:p>
    <w:p w:rsidR="00BE7541" w:rsidRPr="00BE7541" w:rsidRDefault="005B347A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  При   небрежном   выполнении   письменных   работ,   большом   количестве   исправлений, искажений в начертании букв и их соединений 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снижается на один балл, если это не связано с нарушением моторики у детей.</w:t>
      </w:r>
    </w:p>
    <w:p w:rsidR="00BE7541" w:rsidRPr="00BE7541" w:rsidRDefault="005B347A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  Дети, которые занимаются с логопедом, не освобождаются от написания контрольных диктантов в классе. Оцениваются такие  работы в зависимости  от индивидуальных успехов обучающихся.</w:t>
      </w:r>
    </w:p>
    <w:p w:rsidR="00BE7541" w:rsidRPr="00BE7541" w:rsidRDefault="005B347A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 грамматическом разборе следует руководствоваться следующими нормами: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исправления;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BE7541" w:rsidRPr="00BE7541" w:rsidRDefault="00BE7541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«3»   ставится,   если   ученик   обнаруживает   недостаточное   понимание   изученного материала, затрудняется в применении своих знаний, допускает 4-5 ошибок или не справляется с одним из заданий;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 не ставится.</w:t>
      </w:r>
    </w:p>
    <w:p w:rsidR="00BE7541" w:rsidRPr="00BE7541" w:rsidRDefault="005B347A" w:rsidP="005B3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.2.6.  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  слов   в   предложении,   конструирование   предложений,   классификацию   слов   по грамматическим   признакам.   Содержание   грамматических   заданий   должно   быть   связано   с грамматико-орфографическим   материалом,   изученным   не   только   в   данном   классе,   но   и   </w:t>
      </w:r>
      <w:proofErr w:type="gram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.2.7. Контрольные работы могут состоять из контрольного списывания, контрольного диктанта, грамматического разбора и комбинированного вида работ. Основные виды контрольных работ во 2-м -9-х классах - списывание и диктанты.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Текст  диктанта может быть связным или состоять из отдельных предложений. Следует избегать   включения   в   текст   диктанта   слов   на   правила,   которые   в   данном   классе   еще   не изучались. Если такие слова встречаются, их надо записать на доске или проговорить, выделив орфограмму. </w:t>
      </w:r>
      <w:proofErr w:type="gram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и конструкции предложений тексты должны быть понятны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Контрольные   диктанты   должны   содержать   2-3 орфограммы на каждое проверяемое правило. Количество орфограмм должно составлять не менее 50% от числа слов текста. Учету подлежат все слова, в том числе предлоги, союзы, частицы.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Примерный объем текстов контрольных работ: 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 - 8-10 слов (на конец учебного года), 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класс -  в начале года-10-12 слов, к концу года -16-18 слов, 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 – 20-25 слов,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  – 30-35 слов, 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-  45-50 слов,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 класс – 65-70 слов, 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8-9 класс  – 75-80 слов.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Знания, умения и навыки по математике оцениваются по результатам индивидуального и фронтального   опроса   обучающихся,   текущих   и   итоговых   письменных   работ.   При   оценке письменных   работ  используются   нормы   оценок   письменных  контрольных  работ,   при  этом учитывается уровень самостоятельности ученика, особенности его развития.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  По   своему   содержанию   письменные   контрольные   работы   могут   быть   однородными (только   задачи,   только   примеры,   только   построение   геометрических   фигур   и   т.д.)   либо комбинированными.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.3.2.Объём контрольной работы должен быть таким, чтобы на её выполнение требовалось: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2 - 3 классах - 25-45 минут, в 4-9 классах 35-45 минут,  причем за указанное время обучающиеся </w:t>
      </w: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должны выполнить работу, но и проверить её.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proofErr w:type="gram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комбинированную контрольную работу могут быть включены 1-3 простые задачи или 1-3 простые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  диктант,   сравнение   чисел   и   математических   выражений,   вычислительные, измерительные задачи или другие геометрические задания.</w:t>
      </w:r>
      <w:proofErr w:type="gramEnd"/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При оценке письменных работ обучающихся по математике грубыми ошибками следует считать:   неверное   выполнение   вычислений   вследствие   неточного   применения   алгоритма, неправильное   решение     задачи,   неумение   правильно   выполнить   измерение   и   построение </w:t>
      </w:r>
      <w:r w:rsidR="009E2A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еометрических фигур по образцу. Негрубыми ошибками считаются ошибки, допущенные в процессе списывания числовых данных (искажение,  замена), знаков арифметических действий, нарушение   формулировки   вопроса     (ответа)     задачи,   правильности   расположения   записей, чертежей, небольшая неточность в измерении и черчении.</w:t>
      </w:r>
    </w:p>
    <w:p w:rsidR="00BE7541" w:rsidRPr="00BE7541" w:rsidRDefault="005B347A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Оценка не снижается за грамматические ошибки, допущенные в работе. Исключение составляют случаи написания тех слов и </w:t>
      </w:r>
      <w:proofErr w:type="spell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ловосочетаний</w:t>
      </w:r>
      <w:proofErr w:type="spellEnd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широко используются на уроках математики (названия компонентов и результатов действий, величин и др.).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комбинированных работ: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оценка «5»  ставится, если вся работа выполнена без ошибок;</w:t>
      </w:r>
    </w:p>
    <w:p w:rsidR="00BE7541" w:rsidRPr="00BE7541" w:rsidRDefault="00BE7541" w:rsidP="005B34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«4» ставится, если в работе имеются 2-3 негрубые ошибки;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«3» ставится, если задача решена с помощью и правильно выполнена часть других заданий;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«2» может выставляться за небрежно выполненные задания в тетради, как   метод воспитательного воздействия на ребёнка.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.3.6.   При     решении   работ,   состоящих   из   примеров   и   других   заданий,   в   которых   не предусматривается решение задач: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все задания выполнено правильно.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допущены 1-2 негрубые ошибки. 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«3» ставится, если допущены 1-2 грубые ошибки или 3-4 негрубые.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может выставляться  за небрежно  выполненные задания  в тетради,  как   метод воспитательного воздействия на ребёнка.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При оценке работ, состоящих только из задач с геометрическим содержанием (решение задач на вычисление градусной меры углов, площадей, объёмов и т.д., задач на измерение и построение и др.):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все задачи выполнены правильно.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«3» ставится, если не решена одна из двух-трех данных задач на вычисление, если при измерении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BE7541" w:rsidRPr="00BE7541" w:rsidRDefault="00BE7541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может выставляться  за небрежно  выполненные задания  в тетради,  как   метод воспитательного воздействия на ребёнка.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  Проверка   навыков   чтения   проводится   на   основе   повседневных   наблюдений   за чтением   и   пониманием   прочитанного   по   текстам   учебника.   </w:t>
      </w:r>
      <w:proofErr w:type="gram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оценке   принимается  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</w:t>
      </w:r>
      <w:proofErr w:type="gramEnd"/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Оценка выставляется на основе специального опроса по чтению, пересказу или комбинированного опроса. 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Текущая проверка и оценка знаний может также проводиться с целью выявления отдельных умений и навыков по чтению.</w:t>
      </w:r>
    </w:p>
    <w:p w:rsidR="00BE7541" w:rsidRPr="00BE7541" w:rsidRDefault="005B347A" w:rsidP="009E2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9E2AA8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.4.4. При проверке техники чтения рекомендуется подбирать незнакомые, но доступные тексты.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техники чтения  (количество слов в минуту) на полугодие и конец года</w:t>
      </w:r>
    </w:p>
    <w:p w:rsidR="005B347A" w:rsidRDefault="005B347A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47A" w:rsidRDefault="00740B7F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8237" cy="247639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8544" cy="24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7A" w:rsidRDefault="005B347A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541" w:rsidRPr="00BE7541" w:rsidRDefault="00740B7F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.4.5.   В   начале   учебного   года   техника   чтения   проверяется   по   текстам,   объем   которых соответствует объему текстов предыдущего года. Задача проверки техники чтения заключается, прежде   всего,   в   выявлении   продвижения   каждого   ученика,   причин   испытываемых   им затруднений для оказания индивидуальной коррекционной помощи.</w:t>
      </w:r>
    </w:p>
    <w:p w:rsidR="00BE7541" w:rsidRPr="00BE7541" w:rsidRDefault="00BE7541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класс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«5»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  тексты;   соблюдает   синтаксические   паузы;   отвечает   на   вопросы   по   содержанию прочитанного; может пересказать прочитанное с незначительной помощью (полно, правильно, последовательно); 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 ученику, если он: читает по слогам, затрудняясь  читать  целиком даже   легкие  слова;  допускает  одну-две ошибки при чтении и соблюдении синтаксических пауз; допускает неточности в ответах на вопросы и при пересказе содержания,   но исправляет их с помощью учителя;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 ученику, если он: затрудняется в чтении по слогам трудных слов; допускает три-четыре ошибки   при чтении и соблюдении синтаксических пауз; отвечает на вопросы  односложно и испытывает трудности при пересказе содержания.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«2» не ставится.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III—IV классы: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«5»  ставится ученику, если он: читает целыми словами правильно, с одной - двумя   самостоятельно   исправленными   ошибками;   читает   выразительно,   с   соблюдением синтаксических и смысловых пауз, в IV классе — логических ударений; отвечает на вопросы и может передать содержание прочитанного полно, правильно, последовательно с незначительной помощью; 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 ученику, если он: читает целыми словами, некоторые трудные слова по слогам; допускает одну </w:t>
      </w: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ошибки при чтении, соблюдении смысловых пауз,  логических   ударений;   допускает   </w:t>
      </w: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неточности   в   ответах   на   вопросы   и   при   пересказе содержания, но исправляет их самостоятельно или с незначительной помощью учителя; </w:t>
      </w:r>
    </w:p>
    <w:p w:rsidR="00BE7541" w:rsidRPr="00BE7541" w:rsidRDefault="00BE7541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 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 в IV классе — логических ударений; отвечает на вопросы односложно и способен пересказать содержание прочитанного с помощью учителя; </w:t>
      </w:r>
    </w:p>
    <w:p w:rsidR="00BE7541" w:rsidRPr="00BE7541" w:rsidRDefault="00BE7541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не ставится.</w:t>
      </w:r>
    </w:p>
    <w:p w:rsidR="00BE7541" w:rsidRPr="00BE7541" w:rsidRDefault="00BE7541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V—IX классы: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 «5»  ставится   ученику,   если   он:   читает   правильно,   бегло   (согласно индивидуальному темпу чтения), выразительно с соблюдением норм литературного произношения; способен выделить с незначительной помощью учителя основную мысль произведения или части рассказа; делить текст на части и озаглавливать их; называет главных действующих лиц произведения, характеризует их поступки; отвечает на вопросы и передает по плану содержание прочитанного полно, правильно, последовательно; </w:t>
      </w:r>
      <w:proofErr w:type="gramEnd"/>
    </w:p>
    <w:p w:rsidR="00740B7F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 ставится ученику, если он читает, в основном, правильно, выразительно, бегло   (согласно   индивидуальному   темпу   чтения);   допускает   одну-две   ошибки   при   чтении, допускает неточности в выделении основной мысли произведения или части рассказа; называет главных   действующих   лиц   произведения,   характеризует   их   поступки   с   помощью   учителя; допускает незначительные неточности в ответах на вопросы и при передаче содержания;</w:t>
      </w:r>
      <w:proofErr w:type="gramEnd"/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 «3»  ставится   ученику,   если   он  читает   по   слогам,   недостаточно   правильно, выразительно;  допускает ошибки при чтении, не соблюдает паузы, знаки препинания, допускает ошибки в постановке логических ударений; выделяет основную мысль произведения или части рассказа только с помощью учителя; затрудняется назвать главных действующих лиц произведения,   характеризовать   их     поступки;   отвечает   на   вопросы   и   пересказывает   неполно, непоследовательно, допускает искажение воспроизведения.  </w:t>
      </w:r>
      <w:proofErr w:type="gramEnd"/>
    </w:p>
    <w:p w:rsidR="00BE7541" w:rsidRPr="00BE7541" w:rsidRDefault="00BE7541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не ставится.</w:t>
      </w:r>
    </w:p>
    <w:p w:rsidR="00BE7541" w:rsidRPr="00BE7541" w:rsidRDefault="00740B7F" w:rsidP="00740B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 Оценка трудовых умений в начальной школе (1-4 классы) ставится учителями начальных классов   с     учётом   индивидуальных   возможностей   каждого   обучающегося.   Оценивание </w:t>
      </w:r>
      <w:proofErr w:type="gram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 (5-9 классы) осуществляется     учителями  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Промежуточная аттестация обучающихся 5-8 классов проходит в виде контрольных работ по   основным   предметам   (русский   язык,   математика)   в   присутствии   учителя   и   ассистента. 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продвижения в развитии определяется продуктивностью деятельности учеников и уровнем развития речи (умением дать словесный отчет о проделанной работе и анализ своей деятельности по вопросам учителя). 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Учитель самостоятельно определяет контрольные работы для воспитанников, с учетом отработанного   материала   программы,   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  конкретного   ученика.   Итоговые контрольные работы за учебный год хранятся в личных делах обучающихся.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  Оценка   результатов   экзаменов   выпускников   выставляется   учителями    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    При оценивании успеваемости по физической культуре учитываются индивидуальные возможности   </w:t>
      </w:r>
      <w:proofErr w:type="gram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согласно   заключению   врача:   уровень   физического   развития   и психического, двигательные возможности. 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 Главными   требованиями   при   оценивании   умений   и   навыков   является   выполнение изучаемых упражнений, при этом учитывается:  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ученик овладел основами двигательных навыков; 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проявил себя при выполнении, старался ли достичь желаемого результата;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понимает и объясняет разучиваемое упражнение;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пользуется предлагаемой помощью и улучшается ли при этом качество выполнения; 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относится к урокам;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 его внешний вид; 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соблюдает ли дисциплину. 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два требования не влияют на итоговую оценку, но учитель должен напоминать </w:t>
      </w:r>
      <w:proofErr w:type="spell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обэтом</w:t>
      </w:r>
      <w:proofErr w:type="spell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Критерии оценки по предмету физической культуры: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учебный материал урока обучающийся усваивает и выполняет физические упражнения с незначительной организующей помощью учителя; темп деятельности сохраняется до конца урока на среднем уровне;</w:t>
      </w:r>
      <w:proofErr w:type="gramEnd"/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 «4» ставится, если учебный материал урока обучающийся усваивает частично, с помощью   учителя,   выполняет     физические   упражнения   с   незначительными   ошибками   и искажениями, но при этом наблюдается стремление к самостоятельности; темп деятельности средний, но к концу урока снижается;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«3»  ставится,   если   учебный   материал   урока   обучающийся   усваивает избирательно и частично, выполняет физические упражнения механически и только с помощью учителя, темп деятельности на низком уровне.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«2» может выставляться в устной форме, как   метод воспитательного воздействия на ребёнка. 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Музыкальное воспитание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специально организованный педагогический   процесс,   являющийся   составной   частью   коррекционного   -   развивающего образовательного   процесса,   цель   которого   -   формирование   музыкальной   культуры,   как совокупности   качеств   музыкального   сознания,   деятельности,   отношений,   коррекция   и предупреждение вторичных отклонений в развитии воспитанников. 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Критерии оценивания обучающихся по учебному предмету «Музыка»: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Оценка «5»  ставится, если   обучающийся проявляет устойчивый интерес к предмету, знает основные музыкальные инструменты,  способен различать изученные жанры музыкальных произведений, воспроизводить музыкальные звуки и тексты песен,  самостоятельно исполнять знакомые песни; отвечать на вопросы о прослушанных произведениях.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«4»  ставится,   если     обучающийся   проявляется   интерес   к   предмету,   знает основные   музыкальные   инструменты,   способен   с   помощью   различать   изученные   жанры музыкальных   произведений,   принимает   участие   в   хоровом   пении;   отвечать   на   вопросы   о прослушанных произведениях с незначительной помощью.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 «3»  ставится,   если     </w:t>
      </w: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эмоционально   реагирует   на   знакомые музыкальные   произведения,   узнает   основные   музыкальные   инструменты,     запоминает простейшие   мелодии   исполняет   их,   способен   сотрудничать   со   сверстниками   в   процессе совместных художественно-эстетических видов деятельности.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и «1» не ставится.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Оценка </w:t>
      </w:r>
      <w:proofErr w:type="spell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 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«Изобразительное искусство».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  изобразительное   искусство   решает   задачи   приобщения   обучающихся   с ограниченными возможностями здоровья (</w:t>
      </w:r>
      <w:r w:rsidR="0074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интеллекта) к творческому социально значимому труду,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школе.</w:t>
      </w:r>
    </w:p>
    <w:p w:rsidR="00BE7541" w:rsidRPr="00BE7541" w:rsidRDefault="00740B7F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Критерии оценки </w:t>
      </w:r>
      <w:proofErr w:type="gramStart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E7541"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«Изобразительное искусство»: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Оценка «5»  ставится, если   обучающийся самостоятельно располагает лист бумаги в зависимости от пространственного </w:t>
      </w: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proofErr w:type="gram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 оттенки; называет   основные   жанры   живописи;   умеет   пользоваться   инструментами   для   рисования; анализирует свой рисунок, сравнивая его с изображённым предметом, исправляет неточности; </w:t>
      </w: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видеть, чувствовать и изображать красоту окружающего мира.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 ставится, если   обучающийся располагает лист бумаги в зависимости от пространственного </w:t>
      </w:r>
      <w:proofErr w:type="gramStart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proofErr w:type="gramEnd"/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изображаемого с опорой на наглядность; различает основные цвета и основные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рисунка и его проверки;   умеет   пользоваться   основными   инструментами   для   рисования;   сравнивает  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«3» ставится, если  обучающийся способен ориентироваться на листе бумаги по образцу; рисовать, обводить изображения по опорным точкам, по трафарету; по шаблону; умеет пользоваться основными инструментами для рисования избирательно; различать основные цвета и соотносить их с образцом.</w:t>
      </w:r>
    </w:p>
    <w:p w:rsidR="00BE7541" w:rsidRPr="00BE7541" w:rsidRDefault="00BE7541" w:rsidP="00740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и «1» не ставится.</w:t>
      </w:r>
      <w:r w:rsidRPr="00BE754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bookmarkStart w:id="0" w:name="_GoBack"/>
      <w:bookmarkEnd w:id="0"/>
    </w:p>
    <w:sectPr w:rsidR="00BE7541" w:rsidRPr="00BE7541" w:rsidSect="00D3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6027"/>
    <w:rsid w:val="00041848"/>
    <w:rsid w:val="000C4610"/>
    <w:rsid w:val="00146027"/>
    <w:rsid w:val="0024491A"/>
    <w:rsid w:val="00352411"/>
    <w:rsid w:val="00377808"/>
    <w:rsid w:val="005B347A"/>
    <w:rsid w:val="006960C5"/>
    <w:rsid w:val="00740B7F"/>
    <w:rsid w:val="00755029"/>
    <w:rsid w:val="007D1AF3"/>
    <w:rsid w:val="00802444"/>
    <w:rsid w:val="00831BAD"/>
    <w:rsid w:val="008F6BE0"/>
    <w:rsid w:val="009027DB"/>
    <w:rsid w:val="00980DAB"/>
    <w:rsid w:val="009A430E"/>
    <w:rsid w:val="009C3483"/>
    <w:rsid w:val="009E2AA8"/>
    <w:rsid w:val="00BE7541"/>
    <w:rsid w:val="00BF1E56"/>
    <w:rsid w:val="00BF5864"/>
    <w:rsid w:val="00D3752F"/>
    <w:rsid w:val="00D83EDE"/>
    <w:rsid w:val="00FE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Тарасевич</dc:creator>
  <cp:lastModifiedBy>Notebook</cp:lastModifiedBy>
  <cp:revision>9</cp:revision>
  <cp:lastPrinted>2017-10-27T06:40:00Z</cp:lastPrinted>
  <dcterms:created xsi:type="dcterms:W3CDTF">2017-10-20T15:07:00Z</dcterms:created>
  <dcterms:modified xsi:type="dcterms:W3CDTF">2017-10-27T11:01:00Z</dcterms:modified>
</cp:coreProperties>
</file>